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FEC" w:rsidRDefault="00A36010" w:rsidP="00671306">
      <w:pPr>
        <w:jc w:val="center"/>
      </w:pPr>
      <w:r>
        <w:rPr>
          <w:noProof/>
          <w:lang w:eastAsia="en-AU"/>
        </w:rPr>
        <w:drawing>
          <wp:inline distT="0" distB="0" distL="0" distR="0" wp14:anchorId="3BD621B1" wp14:editId="20D74C48">
            <wp:extent cx="833755" cy="728345"/>
            <wp:effectExtent l="19050" t="0" r="4445" b="0"/>
            <wp:docPr id="1" name="Picture 1" descr="school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rest 2"/>
                    <pic:cNvPicPr>
                      <a:picLocks noChangeAspect="1" noChangeArrowheads="1"/>
                    </pic:cNvPicPr>
                  </pic:nvPicPr>
                  <pic:blipFill>
                    <a:blip r:embed="rId6" cstate="print"/>
                    <a:srcRect/>
                    <a:stretch>
                      <a:fillRect/>
                    </a:stretch>
                  </pic:blipFill>
                  <pic:spPr bwMode="auto">
                    <a:xfrm>
                      <a:off x="0" y="0"/>
                      <a:ext cx="833755" cy="728345"/>
                    </a:xfrm>
                    <a:prstGeom prst="rect">
                      <a:avLst/>
                    </a:prstGeom>
                    <a:noFill/>
                    <a:ln w="9525">
                      <a:noFill/>
                      <a:miter lim="800000"/>
                      <a:headEnd/>
                      <a:tailEnd/>
                    </a:ln>
                  </pic:spPr>
                </pic:pic>
              </a:graphicData>
            </a:graphic>
          </wp:inline>
        </w:drawing>
      </w:r>
    </w:p>
    <w:p w:rsidR="00E75FEC" w:rsidRDefault="00E75FEC" w:rsidP="00671306">
      <w:pPr>
        <w:pStyle w:val="Heading1"/>
        <w:jc w:val="both"/>
        <w:rPr>
          <w:b/>
          <w:bCs/>
        </w:rPr>
      </w:pPr>
    </w:p>
    <w:p w:rsidR="00E75FEC" w:rsidRDefault="00E75FEC" w:rsidP="00671306">
      <w:pPr>
        <w:pStyle w:val="Heading1"/>
        <w:rPr>
          <w:b/>
          <w:bCs/>
        </w:rPr>
      </w:pPr>
      <w:smartTag w:uri="urn:schemas-microsoft-com:office:smarttags" w:element="place">
        <w:smartTag w:uri="urn:schemas-microsoft-com:office:smarttags" w:element="PlaceName">
          <w:r>
            <w:rPr>
              <w:b/>
              <w:bCs/>
            </w:rPr>
            <w:t>CASSILIS</w:t>
          </w:r>
        </w:smartTag>
        <w:r>
          <w:rPr>
            <w:b/>
            <w:bCs/>
          </w:rPr>
          <w:t xml:space="preserve"> </w:t>
        </w:r>
        <w:smartTag w:uri="urn:schemas-microsoft-com:office:smarttags" w:element="PlaceType">
          <w:r>
            <w:rPr>
              <w:b/>
              <w:bCs/>
            </w:rPr>
            <w:t>PUBLIC SCHOOL</w:t>
          </w:r>
        </w:smartTag>
      </w:smartTag>
    </w:p>
    <w:p w:rsidR="00E75FEC" w:rsidRPr="00E75FEC" w:rsidRDefault="00E75FEC" w:rsidP="00671306">
      <w:pPr>
        <w:tabs>
          <w:tab w:val="right" w:pos="9540"/>
        </w:tabs>
        <w:jc w:val="both"/>
      </w:pPr>
    </w:p>
    <w:p w:rsidR="00E75FEC" w:rsidRPr="00B16C33" w:rsidRDefault="00D004CE" w:rsidP="00671306">
      <w:pPr>
        <w:tabs>
          <w:tab w:val="right" w:pos="9540"/>
        </w:tabs>
        <w:jc w:val="both"/>
        <w:rPr>
          <w:sz w:val="24"/>
          <w:szCs w:val="24"/>
        </w:rPr>
      </w:pPr>
      <w:r w:rsidRPr="00B16C33">
        <w:rPr>
          <w:sz w:val="24"/>
          <w:szCs w:val="24"/>
        </w:rPr>
        <w:t xml:space="preserve">Coolah Road                                    </w:t>
      </w:r>
      <w:proofErr w:type="spellStart"/>
      <w:r w:rsidRPr="00B16C33">
        <w:rPr>
          <w:sz w:val="24"/>
          <w:szCs w:val="24"/>
        </w:rPr>
        <w:t>P</w:t>
      </w:r>
      <w:r w:rsidR="00E75FEC" w:rsidRPr="00B16C33">
        <w:rPr>
          <w:sz w:val="24"/>
          <w:szCs w:val="24"/>
        </w:rPr>
        <w:t>h</w:t>
      </w:r>
      <w:proofErr w:type="spellEnd"/>
      <w:r w:rsidR="00E75FEC" w:rsidRPr="00B16C33">
        <w:rPr>
          <w:sz w:val="24"/>
          <w:szCs w:val="24"/>
        </w:rPr>
        <w:t>:  (02) 63761009</w:t>
      </w:r>
    </w:p>
    <w:p w:rsidR="00E75FEC" w:rsidRPr="00B16C33" w:rsidRDefault="00E75FEC" w:rsidP="00671306">
      <w:pPr>
        <w:tabs>
          <w:tab w:val="right" w:pos="9540"/>
        </w:tabs>
        <w:jc w:val="both"/>
        <w:rPr>
          <w:sz w:val="24"/>
          <w:szCs w:val="24"/>
        </w:rPr>
      </w:pPr>
      <w:r w:rsidRPr="00B16C33">
        <w:rPr>
          <w:sz w:val="24"/>
          <w:szCs w:val="24"/>
        </w:rPr>
        <w:t>CASSI</w:t>
      </w:r>
      <w:r w:rsidR="0063206B" w:rsidRPr="00B16C33">
        <w:rPr>
          <w:sz w:val="24"/>
          <w:szCs w:val="24"/>
        </w:rPr>
        <w:t>LIS 2329</w:t>
      </w:r>
      <w:r w:rsidR="00D004CE" w:rsidRPr="00B16C33">
        <w:rPr>
          <w:sz w:val="24"/>
          <w:szCs w:val="24"/>
        </w:rPr>
        <w:t xml:space="preserve"> </w:t>
      </w:r>
      <w:r w:rsidR="00623183">
        <w:rPr>
          <w:sz w:val="24"/>
          <w:szCs w:val="24"/>
        </w:rPr>
        <w:t xml:space="preserve">  </w:t>
      </w:r>
      <w:r w:rsidR="00D004CE" w:rsidRPr="00B16C33">
        <w:rPr>
          <w:sz w:val="24"/>
          <w:szCs w:val="24"/>
        </w:rPr>
        <w:t xml:space="preserve">                             </w:t>
      </w:r>
      <w:r w:rsidRPr="00B16C33">
        <w:rPr>
          <w:sz w:val="24"/>
          <w:szCs w:val="24"/>
        </w:rPr>
        <w:t>Fax: (02) 63761005</w:t>
      </w:r>
    </w:p>
    <w:p w:rsidR="00E75FEC" w:rsidRPr="00B16C33" w:rsidRDefault="00D004CE" w:rsidP="00671306">
      <w:pPr>
        <w:tabs>
          <w:tab w:val="right" w:pos="9540"/>
        </w:tabs>
        <w:jc w:val="both"/>
        <w:rPr>
          <w:sz w:val="24"/>
          <w:szCs w:val="24"/>
        </w:rPr>
      </w:pPr>
      <w:r w:rsidRPr="00B16C33">
        <w:rPr>
          <w:sz w:val="24"/>
          <w:szCs w:val="24"/>
        </w:rPr>
        <w:t>E</w:t>
      </w:r>
      <w:r w:rsidR="00E75FEC" w:rsidRPr="00B16C33">
        <w:rPr>
          <w:sz w:val="24"/>
          <w:szCs w:val="24"/>
        </w:rPr>
        <w:t xml:space="preserve">mail address: </w:t>
      </w:r>
      <w:hyperlink r:id="rId7" w:history="1">
        <w:r w:rsidR="00E75FEC" w:rsidRPr="00B16C33">
          <w:rPr>
            <w:rStyle w:val="Hyperlink"/>
            <w:sz w:val="24"/>
            <w:szCs w:val="24"/>
          </w:rPr>
          <w:t>cassilis-p.school@det.nsw.edu.au</w:t>
        </w:r>
      </w:hyperlink>
    </w:p>
    <w:p w:rsidR="004E3B98" w:rsidRDefault="004E3B98" w:rsidP="00671306">
      <w:pPr>
        <w:tabs>
          <w:tab w:val="right" w:pos="9540"/>
        </w:tabs>
        <w:jc w:val="both"/>
        <w:rPr>
          <w:sz w:val="24"/>
          <w:szCs w:val="24"/>
        </w:rPr>
      </w:pPr>
    </w:p>
    <w:p w:rsidR="004E3B98" w:rsidRDefault="004E3B98" w:rsidP="00671306">
      <w:pPr>
        <w:tabs>
          <w:tab w:val="right" w:pos="9540"/>
        </w:tabs>
        <w:jc w:val="both"/>
        <w:rPr>
          <w:sz w:val="24"/>
          <w:szCs w:val="24"/>
        </w:rPr>
      </w:pPr>
      <w:r>
        <w:rPr>
          <w:sz w:val="24"/>
          <w:szCs w:val="24"/>
        </w:rPr>
        <w:t>19 November 2014</w:t>
      </w:r>
    </w:p>
    <w:p w:rsidR="004E3B98" w:rsidRDefault="004E3B98" w:rsidP="00671306">
      <w:pPr>
        <w:tabs>
          <w:tab w:val="right" w:pos="9540"/>
        </w:tabs>
        <w:jc w:val="both"/>
        <w:rPr>
          <w:sz w:val="24"/>
          <w:szCs w:val="24"/>
        </w:rPr>
      </w:pPr>
    </w:p>
    <w:p w:rsidR="004E3B98" w:rsidRDefault="004E3B98" w:rsidP="00671306">
      <w:pPr>
        <w:tabs>
          <w:tab w:val="right" w:pos="9540"/>
        </w:tabs>
        <w:jc w:val="both"/>
        <w:rPr>
          <w:sz w:val="24"/>
          <w:szCs w:val="24"/>
        </w:rPr>
      </w:pPr>
      <w:r>
        <w:rPr>
          <w:sz w:val="24"/>
          <w:szCs w:val="24"/>
        </w:rPr>
        <w:t>Dear Parents / Caregivers</w:t>
      </w:r>
    </w:p>
    <w:p w:rsidR="004E3B98" w:rsidRDefault="004E3B98" w:rsidP="00671306">
      <w:pPr>
        <w:tabs>
          <w:tab w:val="right" w:pos="9540"/>
        </w:tabs>
        <w:jc w:val="both"/>
        <w:rPr>
          <w:sz w:val="24"/>
          <w:szCs w:val="24"/>
        </w:rPr>
      </w:pPr>
    </w:p>
    <w:p w:rsidR="004E3B98" w:rsidRDefault="004E3B98" w:rsidP="00671306">
      <w:pPr>
        <w:tabs>
          <w:tab w:val="right" w:pos="9540"/>
        </w:tabs>
        <w:jc w:val="both"/>
        <w:rPr>
          <w:sz w:val="24"/>
          <w:szCs w:val="24"/>
        </w:rPr>
      </w:pPr>
      <w:r>
        <w:rPr>
          <w:sz w:val="24"/>
          <w:szCs w:val="24"/>
        </w:rPr>
        <w:t>As you are aware the Year 6 students will be holding a Mini Fair Fund</w:t>
      </w:r>
      <w:r w:rsidR="00671306">
        <w:rPr>
          <w:sz w:val="24"/>
          <w:szCs w:val="24"/>
        </w:rPr>
        <w:t xml:space="preserve">raiser </w:t>
      </w:r>
      <w:r>
        <w:rPr>
          <w:sz w:val="24"/>
          <w:szCs w:val="24"/>
        </w:rPr>
        <w:t>on Tuesday 25 November 2014 on school grounds between 11:00am and 1:00pm.</w:t>
      </w:r>
    </w:p>
    <w:p w:rsidR="004E3B98" w:rsidRDefault="004E3B98" w:rsidP="00671306">
      <w:pPr>
        <w:tabs>
          <w:tab w:val="right" w:pos="9540"/>
        </w:tabs>
        <w:jc w:val="both"/>
        <w:rPr>
          <w:sz w:val="24"/>
          <w:szCs w:val="24"/>
        </w:rPr>
      </w:pPr>
    </w:p>
    <w:p w:rsidR="004E3B98" w:rsidRDefault="004E3B98" w:rsidP="00671306">
      <w:pPr>
        <w:tabs>
          <w:tab w:val="right" w:pos="9540"/>
        </w:tabs>
        <w:jc w:val="both"/>
        <w:rPr>
          <w:sz w:val="24"/>
          <w:szCs w:val="24"/>
        </w:rPr>
      </w:pPr>
      <w:r>
        <w:rPr>
          <w:sz w:val="24"/>
          <w:szCs w:val="24"/>
        </w:rPr>
        <w:t xml:space="preserve">We are asking for support from all of our school families (not only Year 6).  Some suggestions on ways to show your support for the Mini Fair are contributing to the Cake stall by cooking cakes, slices, biscuits, sweets etc.  It is a requirement that all homemade </w:t>
      </w:r>
      <w:r w:rsidR="00671306">
        <w:rPr>
          <w:sz w:val="24"/>
          <w:szCs w:val="24"/>
        </w:rPr>
        <w:t>food sold on</w:t>
      </w:r>
      <w:r>
        <w:rPr>
          <w:sz w:val="24"/>
          <w:szCs w:val="24"/>
        </w:rPr>
        <w:t xml:space="preserve"> any stalls are labelled with the ingredients.  We will also be holding a white elephant stall, so any high quality donations will be gladly accepted</w:t>
      </w:r>
      <w:r w:rsidR="00671306">
        <w:rPr>
          <w:sz w:val="24"/>
          <w:szCs w:val="24"/>
        </w:rPr>
        <w:t>.</w:t>
      </w:r>
    </w:p>
    <w:p w:rsidR="00671306" w:rsidRDefault="00671306" w:rsidP="00671306">
      <w:pPr>
        <w:tabs>
          <w:tab w:val="right" w:pos="9540"/>
        </w:tabs>
        <w:jc w:val="both"/>
        <w:rPr>
          <w:sz w:val="24"/>
          <w:szCs w:val="24"/>
        </w:rPr>
      </w:pPr>
    </w:p>
    <w:p w:rsidR="00671306" w:rsidRDefault="00671306" w:rsidP="00671306">
      <w:pPr>
        <w:tabs>
          <w:tab w:val="right" w:pos="9540"/>
        </w:tabs>
        <w:jc w:val="both"/>
        <w:rPr>
          <w:sz w:val="24"/>
          <w:szCs w:val="24"/>
        </w:rPr>
      </w:pPr>
      <w:r>
        <w:rPr>
          <w:sz w:val="24"/>
          <w:szCs w:val="24"/>
        </w:rPr>
        <w:t>To make the day a success we need people to come along.  Please join us on the day and bring family and friends with you to join in the fun.</w:t>
      </w:r>
    </w:p>
    <w:p w:rsidR="00671306" w:rsidRDefault="00671306" w:rsidP="00671306">
      <w:pPr>
        <w:tabs>
          <w:tab w:val="right" w:pos="9540"/>
        </w:tabs>
        <w:jc w:val="both"/>
        <w:rPr>
          <w:sz w:val="24"/>
          <w:szCs w:val="24"/>
        </w:rPr>
      </w:pPr>
    </w:p>
    <w:p w:rsidR="00671306" w:rsidRDefault="00671306" w:rsidP="00671306">
      <w:pPr>
        <w:tabs>
          <w:tab w:val="right" w:pos="9540"/>
        </w:tabs>
        <w:jc w:val="both"/>
        <w:rPr>
          <w:sz w:val="24"/>
          <w:szCs w:val="24"/>
        </w:rPr>
      </w:pPr>
      <w:r>
        <w:rPr>
          <w:sz w:val="24"/>
          <w:szCs w:val="24"/>
        </w:rPr>
        <w:t>Regards</w:t>
      </w:r>
    </w:p>
    <w:p w:rsidR="00671306" w:rsidRDefault="00671306" w:rsidP="00671306">
      <w:pPr>
        <w:tabs>
          <w:tab w:val="right" w:pos="9540"/>
        </w:tabs>
        <w:jc w:val="both"/>
        <w:rPr>
          <w:sz w:val="24"/>
          <w:szCs w:val="24"/>
        </w:rPr>
      </w:pPr>
      <w:r>
        <w:rPr>
          <w:sz w:val="24"/>
          <w:szCs w:val="24"/>
        </w:rPr>
        <w:t xml:space="preserve">Jeanette </w:t>
      </w:r>
      <w:proofErr w:type="spellStart"/>
      <w:r>
        <w:rPr>
          <w:sz w:val="24"/>
          <w:szCs w:val="24"/>
        </w:rPr>
        <w:t>Grinham</w:t>
      </w:r>
      <w:proofErr w:type="spellEnd"/>
    </w:p>
    <w:p w:rsidR="00671306" w:rsidRDefault="00671306" w:rsidP="00671306">
      <w:pPr>
        <w:tabs>
          <w:tab w:val="right" w:pos="9540"/>
        </w:tabs>
        <w:jc w:val="both"/>
        <w:rPr>
          <w:sz w:val="24"/>
          <w:szCs w:val="24"/>
        </w:rPr>
      </w:pPr>
      <w:r>
        <w:rPr>
          <w:sz w:val="24"/>
          <w:szCs w:val="24"/>
        </w:rPr>
        <w:t>RELIEVING PRINCIPAL</w:t>
      </w:r>
    </w:p>
    <w:p w:rsidR="00671306" w:rsidRDefault="00671306" w:rsidP="00671306">
      <w:pPr>
        <w:jc w:val="center"/>
      </w:pPr>
      <w:bookmarkStart w:id="0" w:name="_GoBack"/>
      <w:r>
        <w:rPr>
          <w:noProof/>
          <w:lang w:eastAsia="en-AU"/>
        </w:rPr>
        <w:lastRenderedPageBreak/>
        <w:drawing>
          <wp:inline distT="0" distB="0" distL="0" distR="0" wp14:anchorId="79D8784E" wp14:editId="008C2ED8">
            <wp:extent cx="833755" cy="728345"/>
            <wp:effectExtent l="19050" t="0" r="4445" b="0"/>
            <wp:docPr id="2" name="Picture 2" descr="school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rest 2"/>
                    <pic:cNvPicPr>
                      <a:picLocks noChangeAspect="1" noChangeArrowheads="1"/>
                    </pic:cNvPicPr>
                  </pic:nvPicPr>
                  <pic:blipFill>
                    <a:blip r:embed="rId6" cstate="print"/>
                    <a:srcRect/>
                    <a:stretch>
                      <a:fillRect/>
                    </a:stretch>
                  </pic:blipFill>
                  <pic:spPr bwMode="auto">
                    <a:xfrm>
                      <a:off x="0" y="0"/>
                      <a:ext cx="833755" cy="728345"/>
                    </a:xfrm>
                    <a:prstGeom prst="rect">
                      <a:avLst/>
                    </a:prstGeom>
                    <a:noFill/>
                    <a:ln w="9525">
                      <a:noFill/>
                      <a:miter lim="800000"/>
                      <a:headEnd/>
                      <a:tailEnd/>
                    </a:ln>
                  </pic:spPr>
                </pic:pic>
              </a:graphicData>
            </a:graphic>
          </wp:inline>
        </w:drawing>
      </w:r>
    </w:p>
    <w:p w:rsidR="00671306" w:rsidRDefault="00671306" w:rsidP="00671306">
      <w:pPr>
        <w:pStyle w:val="Heading1"/>
        <w:rPr>
          <w:b/>
          <w:bCs/>
        </w:rPr>
      </w:pPr>
    </w:p>
    <w:p w:rsidR="00671306" w:rsidRDefault="00671306" w:rsidP="00671306">
      <w:pPr>
        <w:pStyle w:val="Heading1"/>
        <w:rPr>
          <w:b/>
          <w:bCs/>
        </w:rPr>
      </w:pPr>
      <w:smartTag w:uri="urn:schemas-microsoft-com:office:smarttags" w:element="place">
        <w:smartTag w:uri="urn:schemas-microsoft-com:office:smarttags" w:element="PlaceName">
          <w:r>
            <w:rPr>
              <w:b/>
              <w:bCs/>
            </w:rPr>
            <w:t>CASSILIS</w:t>
          </w:r>
        </w:smartTag>
        <w:r>
          <w:rPr>
            <w:b/>
            <w:bCs/>
          </w:rPr>
          <w:t xml:space="preserve"> </w:t>
        </w:r>
        <w:smartTag w:uri="urn:schemas-microsoft-com:office:smarttags" w:element="PlaceType">
          <w:r>
            <w:rPr>
              <w:b/>
              <w:bCs/>
            </w:rPr>
            <w:t>PUBLIC SCHOOL</w:t>
          </w:r>
        </w:smartTag>
      </w:smartTag>
    </w:p>
    <w:bookmarkEnd w:id="0"/>
    <w:p w:rsidR="00671306" w:rsidRPr="00E75FEC" w:rsidRDefault="00671306" w:rsidP="00671306">
      <w:pPr>
        <w:tabs>
          <w:tab w:val="right" w:pos="9540"/>
        </w:tabs>
        <w:jc w:val="both"/>
      </w:pPr>
    </w:p>
    <w:p w:rsidR="00671306" w:rsidRPr="00B16C33" w:rsidRDefault="00671306" w:rsidP="00671306">
      <w:pPr>
        <w:tabs>
          <w:tab w:val="right" w:pos="9540"/>
        </w:tabs>
        <w:jc w:val="both"/>
        <w:rPr>
          <w:sz w:val="24"/>
          <w:szCs w:val="24"/>
        </w:rPr>
      </w:pPr>
      <w:r w:rsidRPr="00B16C33">
        <w:rPr>
          <w:sz w:val="24"/>
          <w:szCs w:val="24"/>
        </w:rPr>
        <w:t xml:space="preserve">Coolah Road                                    </w:t>
      </w:r>
      <w:proofErr w:type="spellStart"/>
      <w:r w:rsidRPr="00B16C33">
        <w:rPr>
          <w:sz w:val="24"/>
          <w:szCs w:val="24"/>
        </w:rPr>
        <w:t>Ph</w:t>
      </w:r>
      <w:proofErr w:type="spellEnd"/>
      <w:r w:rsidRPr="00B16C33">
        <w:rPr>
          <w:sz w:val="24"/>
          <w:szCs w:val="24"/>
        </w:rPr>
        <w:t>:  (02) 63761009</w:t>
      </w:r>
    </w:p>
    <w:p w:rsidR="00671306" w:rsidRPr="00B16C33" w:rsidRDefault="00671306" w:rsidP="00671306">
      <w:pPr>
        <w:tabs>
          <w:tab w:val="right" w:pos="9540"/>
        </w:tabs>
        <w:jc w:val="both"/>
        <w:rPr>
          <w:sz w:val="24"/>
          <w:szCs w:val="24"/>
        </w:rPr>
      </w:pPr>
      <w:r w:rsidRPr="00B16C33">
        <w:rPr>
          <w:sz w:val="24"/>
          <w:szCs w:val="24"/>
        </w:rPr>
        <w:t xml:space="preserve">CASSILIS 2329 </w:t>
      </w:r>
      <w:r>
        <w:rPr>
          <w:sz w:val="24"/>
          <w:szCs w:val="24"/>
        </w:rPr>
        <w:t xml:space="preserve">  </w:t>
      </w:r>
      <w:r w:rsidRPr="00B16C33">
        <w:rPr>
          <w:sz w:val="24"/>
          <w:szCs w:val="24"/>
        </w:rPr>
        <w:t xml:space="preserve">                             Fax: (02) 63761005</w:t>
      </w:r>
    </w:p>
    <w:p w:rsidR="00671306" w:rsidRPr="00B16C33" w:rsidRDefault="00671306" w:rsidP="00671306">
      <w:pPr>
        <w:tabs>
          <w:tab w:val="right" w:pos="9540"/>
        </w:tabs>
        <w:jc w:val="both"/>
        <w:rPr>
          <w:sz w:val="24"/>
          <w:szCs w:val="24"/>
        </w:rPr>
      </w:pPr>
      <w:r w:rsidRPr="00B16C33">
        <w:rPr>
          <w:sz w:val="24"/>
          <w:szCs w:val="24"/>
        </w:rPr>
        <w:t xml:space="preserve">Email address: </w:t>
      </w:r>
      <w:hyperlink r:id="rId8" w:history="1">
        <w:r w:rsidRPr="00B16C33">
          <w:rPr>
            <w:rStyle w:val="Hyperlink"/>
            <w:sz w:val="24"/>
            <w:szCs w:val="24"/>
          </w:rPr>
          <w:t>cassilis-p.school@det.nsw.edu.au</w:t>
        </w:r>
      </w:hyperlink>
    </w:p>
    <w:p w:rsidR="00671306" w:rsidRDefault="00671306" w:rsidP="00671306">
      <w:pPr>
        <w:tabs>
          <w:tab w:val="right" w:pos="9540"/>
        </w:tabs>
        <w:jc w:val="both"/>
        <w:rPr>
          <w:sz w:val="24"/>
          <w:szCs w:val="24"/>
        </w:rPr>
      </w:pPr>
    </w:p>
    <w:p w:rsidR="00671306" w:rsidRDefault="00671306" w:rsidP="00671306">
      <w:pPr>
        <w:tabs>
          <w:tab w:val="right" w:pos="9540"/>
        </w:tabs>
        <w:jc w:val="both"/>
        <w:rPr>
          <w:sz w:val="24"/>
          <w:szCs w:val="24"/>
        </w:rPr>
      </w:pPr>
      <w:r>
        <w:rPr>
          <w:sz w:val="24"/>
          <w:szCs w:val="24"/>
        </w:rPr>
        <w:t>19 November 2014</w:t>
      </w:r>
    </w:p>
    <w:p w:rsidR="00671306" w:rsidRDefault="00671306" w:rsidP="00671306">
      <w:pPr>
        <w:tabs>
          <w:tab w:val="right" w:pos="9540"/>
        </w:tabs>
        <w:jc w:val="both"/>
        <w:rPr>
          <w:sz w:val="24"/>
          <w:szCs w:val="24"/>
        </w:rPr>
      </w:pPr>
    </w:p>
    <w:p w:rsidR="00671306" w:rsidRDefault="00671306" w:rsidP="00671306">
      <w:pPr>
        <w:tabs>
          <w:tab w:val="right" w:pos="9540"/>
        </w:tabs>
        <w:jc w:val="both"/>
        <w:rPr>
          <w:sz w:val="24"/>
          <w:szCs w:val="24"/>
        </w:rPr>
      </w:pPr>
      <w:r>
        <w:rPr>
          <w:sz w:val="24"/>
          <w:szCs w:val="24"/>
        </w:rPr>
        <w:t>Dear Parents / Caregivers</w:t>
      </w:r>
    </w:p>
    <w:p w:rsidR="00671306" w:rsidRDefault="00671306" w:rsidP="00671306">
      <w:pPr>
        <w:tabs>
          <w:tab w:val="right" w:pos="9540"/>
        </w:tabs>
        <w:jc w:val="both"/>
        <w:rPr>
          <w:sz w:val="24"/>
          <w:szCs w:val="24"/>
        </w:rPr>
      </w:pPr>
    </w:p>
    <w:p w:rsidR="00671306" w:rsidRDefault="00671306" w:rsidP="00671306">
      <w:pPr>
        <w:tabs>
          <w:tab w:val="right" w:pos="9540"/>
        </w:tabs>
        <w:jc w:val="both"/>
        <w:rPr>
          <w:sz w:val="24"/>
          <w:szCs w:val="24"/>
        </w:rPr>
      </w:pPr>
      <w:r>
        <w:rPr>
          <w:sz w:val="24"/>
          <w:szCs w:val="24"/>
        </w:rPr>
        <w:t>As you are aware the Year 6 students will be holding a Mini Fair Fundraiser on Tuesday 25 November 2014 on school grounds between 11:00am and 1:00pm.</w:t>
      </w:r>
    </w:p>
    <w:p w:rsidR="00671306" w:rsidRDefault="00671306" w:rsidP="00671306">
      <w:pPr>
        <w:tabs>
          <w:tab w:val="right" w:pos="9540"/>
        </w:tabs>
        <w:jc w:val="both"/>
        <w:rPr>
          <w:sz w:val="24"/>
          <w:szCs w:val="24"/>
        </w:rPr>
      </w:pPr>
    </w:p>
    <w:p w:rsidR="00671306" w:rsidRDefault="00671306" w:rsidP="00671306">
      <w:pPr>
        <w:tabs>
          <w:tab w:val="right" w:pos="9540"/>
        </w:tabs>
        <w:jc w:val="both"/>
        <w:rPr>
          <w:sz w:val="24"/>
          <w:szCs w:val="24"/>
        </w:rPr>
      </w:pPr>
      <w:r>
        <w:rPr>
          <w:sz w:val="24"/>
          <w:szCs w:val="24"/>
        </w:rPr>
        <w:t>We are asking for support from all of our school families (not only Year 6).  Some suggestions on ways to show your support for the Mini Fair are contributing to the Cake stall by cooking cakes, slices, biscuits, sweets etc.  It is a requirement that all homemade food sold on any stalls are labelled with the ingredients.  We will also be holding a white elephant stall, so any high quality donations will be gladly accepted.</w:t>
      </w:r>
    </w:p>
    <w:p w:rsidR="00671306" w:rsidRDefault="00671306" w:rsidP="00671306">
      <w:pPr>
        <w:tabs>
          <w:tab w:val="right" w:pos="9540"/>
        </w:tabs>
        <w:jc w:val="both"/>
        <w:rPr>
          <w:sz w:val="24"/>
          <w:szCs w:val="24"/>
        </w:rPr>
      </w:pPr>
    </w:p>
    <w:p w:rsidR="00671306" w:rsidRDefault="00671306" w:rsidP="00671306">
      <w:pPr>
        <w:tabs>
          <w:tab w:val="right" w:pos="9540"/>
        </w:tabs>
        <w:jc w:val="both"/>
        <w:rPr>
          <w:sz w:val="24"/>
          <w:szCs w:val="24"/>
        </w:rPr>
      </w:pPr>
      <w:r>
        <w:rPr>
          <w:sz w:val="24"/>
          <w:szCs w:val="24"/>
        </w:rPr>
        <w:t>To make the day a success we need people to come along.  Please join us on the day and bring family and friends with you to join in the fun.</w:t>
      </w:r>
    </w:p>
    <w:p w:rsidR="00671306" w:rsidRDefault="00671306" w:rsidP="00671306">
      <w:pPr>
        <w:tabs>
          <w:tab w:val="right" w:pos="9540"/>
        </w:tabs>
        <w:jc w:val="both"/>
        <w:rPr>
          <w:sz w:val="24"/>
          <w:szCs w:val="24"/>
        </w:rPr>
      </w:pPr>
    </w:p>
    <w:p w:rsidR="00671306" w:rsidRDefault="00671306" w:rsidP="00671306">
      <w:pPr>
        <w:tabs>
          <w:tab w:val="right" w:pos="9540"/>
        </w:tabs>
        <w:jc w:val="both"/>
        <w:rPr>
          <w:sz w:val="24"/>
          <w:szCs w:val="24"/>
        </w:rPr>
      </w:pPr>
      <w:r>
        <w:rPr>
          <w:sz w:val="24"/>
          <w:szCs w:val="24"/>
        </w:rPr>
        <w:t>Regards</w:t>
      </w:r>
    </w:p>
    <w:p w:rsidR="00671306" w:rsidRDefault="00671306" w:rsidP="00671306">
      <w:pPr>
        <w:tabs>
          <w:tab w:val="right" w:pos="9540"/>
        </w:tabs>
        <w:jc w:val="both"/>
        <w:rPr>
          <w:sz w:val="24"/>
          <w:szCs w:val="24"/>
        </w:rPr>
      </w:pPr>
      <w:r>
        <w:rPr>
          <w:sz w:val="24"/>
          <w:szCs w:val="24"/>
        </w:rPr>
        <w:t xml:space="preserve">Jeanette </w:t>
      </w:r>
      <w:proofErr w:type="spellStart"/>
      <w:r>
        <w:rPr>
          <w:sz w:val="24"/>
          <w:szCs w:val="24"/>
        </w:rPr>
        <w:t>Grinham</w:t>
      </w:r>
      <w:proofErr w:type="spellEnd"/>
    </w:p>
    <w:p w:rsidR="004E3B98" w:rsidRPr="00B16C33" w:rsidRDefault="00671306" w:rsidP="00671306">
      <w:pPr>
        <w:tabs>
          <w:tab w:val="right" w:pos="9540"/>
        </w:tabs>
        <w:jc w:val="both"/>
        <w:rPr>
          <w:sz w:val="24"/>
          <w:szCs w:val="24"/>
        </w:rPr>
      </w:pPr>
      <w:r>
        <w:rPr>
          <w:sz w:val="24"/>
          <w:szCs w:val="24"/>
        </w:rPr>
        <w:t>RELIEVING PRINCIPAL</w:t>
      </w:r>
    </w:p>
    <w:sectPr w:rsidR="004E3B98" w:rsidRPr="00B16C33" w:rsidSect="00D004CE">
      <w:pgSz w:w="16838" w:h="11906" w:orient="landscape"/>
      <w:pgMar w:top="1134" w:right="1134" w:bottom="1134" w:left="1134" w:header="720" w:footer="720" w:gutter="0"/>
      <w:cols w:num="2"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8D"/>
    <w:rsid w:val="00000459"/>
    <w:rsid w:val="00012376"/>
    <w:rsid w:val="00070718"/>
    <w:rsid w:val="000B0BEF"/>
    <w:rsid w:val="000E54BC"/>
    <w:rsid w:val="00206A3D"/>
    <w:rsid w:val="00232F8D"/>
    <w:rsid w:val="002C48B3"/>
    <w:rsid w:val="003267D0"/>
    <w:rsid w:val="003436DB"/>
    <w:rsid w:val="00363D98"/>
    <w:rsid w:val="00422F2A"/>
    <w:rsid w:val="004D73B5"/>
    <w:rsid w:val="004E3B98"/>
    <w:rsid w:val="005A7E46"/>
    <w:rsid w:val="005E4D8B"/>
    <w:rsid w:val="00607DD8"/>
    <w:rsid w:val="00623183"/>
    <w:rsid w:val="0063206B"/>
    <w:rsid w:val="00671306"/>
    <w:rsid w:val="00685B37"/>
    <w:rsid w:val="006C4A41"/>
    <w:rsid w:val="00710ACB"/>
    <w:rsid w:val="00715A9C"/>
    <w:rsid w:val="00725BFC"/>
    <w:rsid w:val="007559DA"/>
    <w:rsid w:val="007B3B25"/>
    <w:rsid w:val="007D62FE"/>
    <w:rsid w:val="008523E2"/>
    <w:rsid w:val="00881D99"/>
    <w:rsid w:val="008D7E06"/>
    <w:rsid w:val="00915140"/>
    <w:rsid w:val="00934C35"/>
    <w:rsid w:val="0094750F"/>
    <w:rsid w:val="00991ECE"/>
    <w:rsid w:val="00A100A9"/>
    <w:rsid w:val="00A26B88"/>
    <w:rsid w:val="00A34D66"/>
    <w:rsid w:val="00A36010"/>
    <w:rsid w:val="00B16C33"/>
    <w:rsid w:val="00BC5E1E"/>
    <w:rsid w:val="00C0498B"/>
    <w:rsid w:val="00C26377"/>
    <w:rsid w:val="00C31BDA"/>
    <w:rsid w:val="00C82BB4"/>
    <w:rsid w:val="00CE2E58"/>
    <w:rsid w:val="00CF2C3C"/>
    <w:rsid w:val="00D004CE"/>
    <w:rsid w:val="00E651CF"/>
    <w:rsid w:val="00E75FEC"/>
    <w:rsid w:val="00EE6AFE"/>
    <w:rsid w:val="00F06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7D0"/>
    <w:rPr>
      <w:rFonts w:ascii="Arial" w:hAnsi="Arial" w:cs="Arial"/>
      <w:sz w:val="28"/>
      <w:szCs w:val="28"/>
      <w:lang w:eastAsia="en-US"/>
    </w:rPr>
  </w:style>
  <w:style w:type="paragraph" w:styleId="Heading1">
    <w:name w:val="heading 1"/>
    <w:basedOn w:val="Normal"/>
    <w:next w:val="Normal"/>
    <w:qFormat/>
    <w:rsid w:val="003267D0"/>
    <w:pPr>
      <w:keepNext/>
      <w:jc w:val="center"/>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5FEC"/>
    <w:rPr>
      <w:color w:val="0000FF"/>
      <w:u w:val="single"/>
    </w:rPr>
  </w:style>
  <w:style w:type="paragraph" w:styleId="BalloonText">
    <w:name w:val="Balloon Text"/>
    <w:basedOn w:val="Normal"/>
    <w:link w:val="BalloonTextChar"/>
    <w:rsid w:val="00C0498B"/>
    <w:rPr>
      <w:rFonts w:ascii="Tahoma" w:hAnsi="Tahoma" w:cs="Tahoma"/>
      <w:sz w:val="16"/>
      <w:szCs w:val="16"/>
    </w:rPr>
  </w:style>
  <w:style w:type="character" w:customStyle="1" w:styleId="BalloonTextChar">
    <w:name w:val="Balloon Text Char"/>
    <w:basedOn w:val="DefaultParagraphFont"/>
    <w:link w:val="BalloonText"/>
    <w:rsid w:val="00C0498B"/>
    <w:rPr>
      <w:rFonts w:ascii="Tahoma" w:hAnsi="Tahoma" w:cs="Tahoma"/>
      <w:sz w:val="16"/>
      <w:szCs w:val="16"/>
      <w:lang w:eastAsia="en-US"/>
    </w:rPr>
  </w:style>
  <w:style w:type="table" w:styleId="TableGrid">
    <w:name w:val="Table Grid"/>
    <w:basedOn w:val="TableNormal"/>
    <w:rsid w:val="00000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7D0"/>
    <w:rPr>
      <w:rFonts w:ascii="Arial" w:hAnsi="Arial" w:cs="Arial"/>
      <w:sz w:val="28"/>
      <w:szCs w:val="28"/>
      <w:lang w:eastAsia="en-US"/>
    </w:rPr>
  </w:style>
  <w:style w:type="paragraph" w:styleId="Heading1">
    <w:name w:val="heading 1"/>
    <w:basedOn w:val="Normal"/>
    <w:next w:val="Normal"/>
    <w:qFormat/>
    <w:rsid w:val="003267D0"/>
    <w:pPr>
      <w:keepNext/>
      <w:jc w:val="center"/>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5FEC"/>
    <w:rPr>
      <w:color w:val="0000FF"/>
      <w:u w:val="single"/>
    </w:rPr>
  </w:style>
  <w:style w:type="paragraph" w:styleId="BalloonText">
    <w:name w:val="Balloon Text"/>
    <w:basedOn w:val="Normal"/>
    <w:link w:val="BalloonTextChar"/>
    <w:rsid w:val="00C0498B"/>
    <w:rPr>
      <w:rFonts w:ascii="Tahoma" w:hAnsi="Tahoma" w:cs="Tahoma"/>
      <w:sz w:val="16"/>
      <w:szCs w:val="16"/>
    </w:rPr>
  </w:style>
  <w:style w:type="character" w:customStyle="1" w:styleId="BalloonTextChar">
    <w:name w:val="Balloon Text Char"/>
    <w:basedOn w:val="DefaultParagraphFont"/>
    <w:link w:val="BalloonText"/>
    <w:rsid w:val="00C0498B"/>
    <w:rPr>
      <w:rFonts w:ascii="Tahoma" w:hAnsi="Tahoma" w:cs="Tahoma"/>
      <w:sz w:val="16"/>
      <w:szCs w:val="16"/>
      <w:lang w:eastAsia="en-US"/>
    </w:rPr>
  </w:style>
  <w:style w:type="table" w:styleId="TableGrid">
    <w:name w:val="Table Grid"/>
    <w:basedOn w:val="TableNormal"/>
    <w:rsid w:val="00000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silis-p.school@det.nsw.edu.au" TargetMode="External"/><Relationship Id="rId3" Type="http://schemas.microsoft.com/office/2007/relationships/stylesWithEffects" Target="stylesWithEffects.xml"/><Relationship Id="rId7" Type="http://schemas.openxmlformats.org/officeDocument/2006/relationships/hyperlink" Target="mailto:cassilis-p.school@det.nsw.edu.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98F97-D972-484C-AA62-081373BD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2142</CharactersWithSpaces>
  <SharedDoc>false</SharedDoc>
  <HLinks>
    <vt:vector size="6" baseType="variant">
      <vt:variant>
        <vt:i4>6881375</vt:i4>
      </vt:variant>
      <vt:variant>
        <vt:i4>0</vt:i4>
      </vt:variant>
      <vt:variant>
        <vt:i4>0</vt:i4>
      </vt:variant>
      <vt:variant>
        <vt:i4>5</vt:i4>
      </vt:variant>
      <vt:variant>
        <vt:lpwstr>mailto:cassilis-p.school@det.nsw.edu.au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Hunt, Leanne</cp:lastModifiedBy>
  <cp:revision>2</cp:revision>
  <cp:lastPrinted>2014-11-19T04:01:00Z</cp:lastPrinted>
  <dcterms:created xsi:type="dcterms:W3CDTF">2014-11-19T04:02:00Z</dcterms:created>
  <dcterms:modified xsi:type="dcterms:W3CDTF">2014-11-19T04:02:00Z</dcterms:modified>
</cp:coreProperties>
</file>